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5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2</w:t>
      </w:r>
    </w:p>
    <w:p>
      <w:pPr>
        <w:spacing w:line="500" w:lineRule="exact"/>
        <w:ind w:right="560"/>
        <w:rPr>
          <w:rFonts w:ascii="宋体"/>
          <w:sz w:val="32"/>
          <w:szCs w:val="32"/>
        </w:rPr>
      </w:pPr>
    </w:p>
    <w:p>
      <w:pPr>
        <w:spacing w:line="500" w:lineRule="exact"/>
        <w:ind w:right="560"/>
        <w:jc w:val="center"/>
        <w:rPr>
          <w:rFonts w:ascii="宋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201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春</w:t>
      </w:r>
      <w:r>
        <w:rPr>
          <w:rFonts w:hint="eastAsia" w:ascii="方正小标宋简体" w:hAnsi="宋体" w:eastAsia="方正小标宋简体"/>
          <w:sz w:val="36"/>
          <w:szCs w:val="36"/>
        </w:rPr>
        <w:t>季学期职业技能培训与鉴定计划表</w:t>
      </w:r>
    </w:p>
    <w:p>
      <w:pPr>
        <w:ind w:firstLine="630" w:firstLineChars="300"/>
        <w:rPr>
          <w:rFonts w:ascii="宋体"/>
        </w:rPr>
      </w:pPr>
    </w:p>
    <w:p>
      <w:pPr>
        <w:ind w:firstLine="640" w:firstLineChars="200"/>
        <w:jc w:val="lef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部门名称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盖章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</w:rPr>
        <w:t xml:space="preserve">                             </w:t>
      </w:r>
      <w:r>
        <w:rPr>
          <w:rFonts w:hint="eastAsia" w:ascii="宋体" w:hAnsi="宋体"/>
          <w:sz w:val="32"/>
          <w:szCs w:val="32"/>
        </w:rPr>
        <w:t>填报日期：</w:t>
      </w:r>
      <w:r>
        <w:rPr>
          <w:rFonts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日</w:t>
      </w:r>
    </w:p>
    <w:tbl>
      <w:tblPr>
        <w:tblStyle w:val="5"/>
        <w:tblW w:w="16135" w:type="dxa"/>
        <w:jc w:val="center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19"/>
        <w:gridCol w:w="402"/>
        <w:gridCol w:w="1254"/>
        <w:gridCol w:w="717"/>
        <w:gridCol w:w="724"/>
        <w:gridCol w:w="919"/>
        <w:gridCol w:w="896"/>
        <w:gridCol w:w="1257"/>
        <w:gridCol w:w="1236"/>
        <w:gridCol w:w="1183"/>
        <w:gridCol w:w="1116"/>
        <w:gridCol w:w="856"/>
        <w:gridCol w:w="1171"/>
        <w:gridCol w:w="844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职业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工种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等级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（类别）</w:t>
            </w:r>
          </w:p>
        </w:tc>
        <w:tc>
          <w:tcPr>
            <w:tcW w:w="402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批次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对象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本院学生、外校学生或机关企事业单位人员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计划人数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教学计划外培训学时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收费标准（元/人）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培训时间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周次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鉴定时间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日期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报名地点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联系人及联系电话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负责系部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培训认证机构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发证部门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培训费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鉴定费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培训鉴定费用合计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ind w:left="1438" w:leftChars="304" w:hanging="800" w:hangingChars="25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部门负责人签名：</w:t>
      </w:r>
      <w:r>
        <w:rPr>
          <w:rFonts w:ascii="宋体" w:hAnsi="宋体"/>
          <w:sz w:val="32"/>
          <w:szCs w:val="32"/>
        </w:rPr>
        <w:t xml:space="preserve">                             </w:t>
      </w:r>
      <w:r>
        <w:rPr>
          <w:rFonts w:hint="eastAsia" w:ascii="宋体" w:hAnsi="宋体"/>
          <w:sz w:val="32"/>
          <w:szCs w:val="32"/>
        </w:rPr>
        <w:t>填表人签名：</w:t>
      </w:r>
    </w:p>
    <w:p>
      <w:pPr>
        <w:ind w:left="810" w:hanging="810" w:hangingChars="450"/>
        <w:rPr>
          <w:rFonts w:ascii="宋体"/>
          <w:spacing w:val="-4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pacing w:val="-4"/>
          <w:sz w:val="18"/>
          <w:szCs w:val="18"/>
        </w:rPr>
        <w:t>1</w:t>
      </w:r>
      <w:r>
        <w:rPr>
          <w:rFonts w:hint="eastAsia" w:ascii="宋体" w:hAnsi="宋体"/>
          <w:spacing w:val="-4"/>
          <w:sz w:val="18"/>
          <w:szCs w:val="18"/>
        </w:rPr>
        <w:t>、“对象”为本院的应具体到专业班级，为校外的应具体到单位；</w:t>
      </w:r>
    </w:p>
    <w:p>
      <w:pPr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2</w:t>
      </w:r>
      <w:r>
        <w:rPr>
          <w:rFonts w:hint="eastAsia" w:ascii="宋体" w:hAnsi="宋体"/>
          <w:sz w:val="18"/>
          <w:szCs w:val="18"/>
        </w:rPr>
        <w:t>、“培训时间”写明从第几周至第几周</w:t>
      </w:r>
      <w:r>
        <w:rPr>
          <w:rFonts w:hint="eastAsia" w:ascii="宋体" w:hAnsi="宋体"/>
          <w:sz w:val="18"/>
          <w:szCs w:val="18"/>
          <w:lang w:val="en-US" w:eastAsia="zh-CN"/>
        </w:rPr>
        <w:t>开展培训</w:t>
      </w:r>
      <w:bookmarkStart w:id="0" w:name="_GoBack"/>
      <w:bookmarkEnd w:id="0"/>
      <w:r>
        <w:rPr>
          <w:rFonts w:hint="eastAsia" w:ascii="宋体" w:hAnsi="宋体"/>
          <w:sz w:val="18"/>
          <w:szCs w:val="18"/>
        </w:rPr>
        <w:t>（如第8-1</w:t>
      </w:r>
      <w:r>
        <w:rPr>
          <w:rFonts w:ascii="宋体" w:hAnsi="宋体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周）；</w:t>
      </w:r>
    </w:p>
    <w:p>
      <w:pPr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、“鉴定时间”具体到年月日；</w:t>
      </w:r>
    </w:p>
    <w:p>
      <w:pPr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4</w:t>
      </w:r>
      <w:r>
        <w:rPr>
          <w:rFonts w:hint="eastAsia" w:ascii="宋体" w:hAnsi="宋体"/>
          <w:sz w:val="18"/>
          <w:szCs w:val="18"/>
        </w:rPr>
        <w:t>、“发证部门”应与证书所盖公章一致；</w:t>
      </w:r>
    </w:p>
    <w:p>
      <w:pPr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、“联系人及联系电话”为负责该职业（工种）培训与鉴定具体工作的人员；</w:t>
      </w:r>
    </w:p>
    <w:p>
      <w:pPr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、鉴定所职业（工种）鉴定时间原则上不应安排在</w:t>
      </w:r>
      <w:r>
        <w:rPr>
          <w:rFonts w:hint="eastAsia" w:ascii="宋体" w:hAnsi="宋体"/>
          <w:sz w:val="18"/>
          <w:szCs w:val="18"/>
          <w:lang w:val="en-US" w:eastAsia="zh-CN"/>
        </w:rPr>
        <w:t>5、</w:t>
      </w:r>
      <w:r>
        <w:rPr>
          <w:rFonts w:hint="eastAsia" w:ascii="宋体" w:hAnsi="宋体"/>
          <w:sz w:val="18"/>
          <w:szCs w:val="18"/>
        </w:rPr>
        <w:t>11月的“国家职业资格全国统一鉴定”的考试周，以及国家法定节假日周，谨慎安排在“全国大学英语等级考试及英语应用能力</w:t>
      </w:r>
      <w:r>
        <w:rPr>
          <w:rFonts w:ascii="宋体" w:hAnsi="宋体"/>
          <w:sz w:val="18"/>
          <w:szCs w:val="18"/>
        </w:rPr>
        <w:t>(B</w:t>
      </w:r>
      <w:r>
        <w:rPr>
          <w:rFonts w:hint="eastAsia" w:ascii="宋体" w:hAnsi="宋体"/>
          <w:sz w:val="18"/>
          <w:szCs w:val="18"/>
        </w:rPr>
        <w:t>级</w:t>
      </w:r>
      <w:r>
        <w:rPr>
          <w:rFonts w:ascii="宋体" w:hAnsi="宋体"/>
          <w:sz w:val="18"/>
          <w:szCs w:val="18"/>
        </w:rPr>
        <w:t>)</w:t>
      </w:r>
      <w:r>
        <w:rPr>
          <w:rFonts w:hint="eastAsia" w:ascii="宋体" w:hAnsi="宋体"/>
          <w:sz w:val="18"/>
          <w:szCs w:val="18"/>
        </w:rPr>
        <w:t>考试”等考试周。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7</w:t>
      </w:r>
      <w:r>
        <w:rPr>
          <w:rFonts w:hint="eastAsia" w:ascii="宋体" w:hAnsi="宋体"/>
          <w:sz w:val="18"/>
          <w:szCs w:val="18"/>
        </w:rPr>
        <w:t>、在校生向鉴定所申报鉴定的，申报鉴定时间原则上为毕业学年，特殊原因可特别申请提前至第四学期末申报。</w:t>
      </w:r>
    </w:p>
    <w:sectPr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BCB"/>
    <w:rsid w:val="00012A8E"/>
    <w:rsid w:val="000378AA"/>
    <w:rsid w:val="00061017"/>
    <w:rsid w:val="0007107C"/>
    <w:rsid w:val="000E63CD"/>
    <w:rsid w:val="001710EA"/>
    <w:rsid w:val="00190A8E"/>
    <w:rsid w:val="001A4929"/>
    <w:rsid w:val="001D6621"/>
    <w:rsid w:val="001E1123"/>
    <w:rsid w:val="00235892"/>
    <w:rsid w:val="00270FF9"/>
    <w:rsid w:val="00276656"/>
    <w:rsid w:val="00284FD9"/>
    <w:rsid w:val="003113CE"/>
    <w:rsid w:val="0035681E"/>
    <w:rsid w:val="00363538"/>
    <w:rsid w:val="003B399D"/>
    <w:rsid w:val="003B7126"/>
    <w:rsid w:val="003C0652"/>
    <w:rsid w:val="003D07C2"/>
    <w:rsid w:val="003F1D09"/>
    <w:rsid w:val="003F6751"/>
    <w:rsid w:val="00411F6D"/>
    <w:rsid w:val="0043502A"/>
    <w:rsid w:val="00480BF2"/>
    <w:rsid w:val="00495756"/>
    <w:rsid w:val="005013DB"/>
    <w:rsid w:val="005017AF"/>
    <w:rsid w:val="00510806"/>
    <w:rsid w:val="005538AB"/>
    <w:rsid w:val="005572E9"/>
    <w:rsid w:val="005D53EA"/>
    <w:rsid w:val="005E766F"/>
    <w:rsid w:val="005F5A80"/>
    <w:rsid w:val="00604C6F"/>
    <w:rsid w:val="00646C56"/>
    <w:rsid w:val="00652824"/>
    <w:rsid w:val="006542A1"/>
    <w:rsid w:val="00690D90"/>
    <w:rsid w:val="006B140E"/>
    <w:rsid w:val="00707D8C"/>
    <w:rsid w:val="00725396"/>
    <w:rsid w:val="00762ADE"/>
    <w:rsid w:val="0076753C"/>
    <w:rsid w:val="00785944"/>
    <w:rsid w:val="007B0DDF"/>
    <w:rsid w:val="007C0692"/>
    <w:rsid w:val="007D0EBB"/>
    <w:rsid w:val="007E0DFD"/>
    <w:rsid w:val="007F63AF"/>
    <w:rsid w:val="00815FFE"/>
    <w:rsid w:val="0085792D"/>
    <w:rsid w:val="00867BCB"/>
    <w:rsid w:val="00884A1D"/>
    <w:rsid w:val="008F0C9A"/>
    <w:rsid w:val="009150E5"/>
    <w:rsid w:val="009250DA"/>
    <w:rsid w:val="0098009B"/>
    <w:rsid w:val="009A29F5"/>
    <w:rsid w:val="00A03823"/>
    <w:rsid w:val="00A775FA"/>
    <w:rsid w:val="00A90C0D"/>
    <w:rsid w:val="00AC2384"/>
    <w:rsid w:val="00AF61BA"/>
    <w:rsid w:val="00B24045"/>
    <w:rsid w:val="00BC76DE"/>
    <w:rsid w:val="00BD2799"/>
    <w:rsid w:val="00BD6A5D"/>
    <w:rsid w:val="00C02103"/>
    <w:rsid w:val="00C04906"/>
    <w:rsid w:val="00C17482"/>
    <w:rsid w:val="00C41794"/>
    <w:rsid w:val="00C54B14"/>
    <w:rsid w:val="00C71B78"/>
    <w:rsid w:val="00CC7302"/>
    <w:rsid w:val="00CF551A"/>
    <w:rsid w:val="00D04E7A"/>
    <w:rsid w:val="00D112A5"/>
    <w:rsid w:val="00D14265"/>
    <w:rsid w:val="00DA63AF"/>
    <w:rsid w:val="00DD36D8"/>
    <w:rsid w:val="00DD7E34"/>
    <w:rsid w:val="00DE6F14"/>
    <w:rsid w:val="00DF7C73"/>
    <w:rsid w:val="00E16D55"/>
    <w:rsid w:val="00E52BA8"/>
    <w:rsid w:val="00E7727A"/>
    <w:rsid w:val="00EA0A02"/>
    <w:rsid w:val="00F20F75"/>
    <w:rsid w:val="00F42684"/>
    <w:rsid w:val="00F51B51"/>
    <w:rsid w:val="00F92EB8"/>
    <w:rsid w:val="00FB17D3"/>
    <w:rsid w:val="00FB5864"/>
    <w:rsid w:val="03F463B0"/>
    <w:rsid w:val="32AA278B"/>
    <w:rsid w:val="36054EF5"/>
    <w:rsid w:val="38CD35D9"/>
    <w:rsid w:val="42C32088"/>
    <w:rsid w:val="4B58231F"/>
    <w:rsid w:val="4E7A1594"/>
    <w:rsid w:val="52683436"/>
    <w:rsid w:val="5E1D3368"/>
    <w:rsid w:val="63AF4B8D"/>
    <w:rsid w:val="64165836"/>
    <w:rsid w:val="714B07C7"/>
    <w:rsid w:val="791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0"/>
    <w:rPr>
      <w:kern w:val="2"/>
      <w:sz w:val="18"/>
    </w:rPr>
  </w:style>
  <w:style w:type="character" w:customStyle="1" w:styleId="7">
    <w:name w:val="页眉 Char"/>
    <w:link w:val="3"/>
    <w:locked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94</Words>
  <Characters>542</Characters>
  <Lines>4</Lines>
  <Paragraphs>1</Paragraphs>
  <TotalTime>56</TotalTime>
  <ScaleCrop>false</ScaleCrop>
  <LinksUpToDate>false</LinksUpToDate>
  <CharactersWithSpaces>635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2018-03-05T04:08:00Z</dcterms:created>
  <dc:creator>User</dc:creator>
  <cp:lastModifiedBy>未知用户</cp:lastModifiedBy>
  <dcterms:modified xsi:type="dcterms:W3CDTF">2019-03-11T02:30:13Z</dcterms:modified>
  <dc:title>附件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